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Куртамыш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45.74.013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Куртамыш, Курганская обл., г. Куртамыш, пр. Конституции,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"с. Верхнее", а/д "Верхнее - Жуково - Долговка - Рыбное", 0 км + 500 м (слева), 0 км+ 500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Рыбное, а/д "Альменево - Ягодное - Рыбное - Долговка", 32км+400м (справа), 32км+400м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Чистое, а/д "Альменево - Ягодное - Рыбное - Долговка", 23км+200м (справа), 23км+200м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Ягодное, а/д "Альменево - Ягодное - Рыбное - Долговка", 10км+350м (справа), 10км+350м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Малышево, а/д "Байкал" - Шумиха - Усть-Уйское - граница Казахстана", 38км+500м (справа), 38км+500м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Сажино", а/д "Иртыш"-Шумиха-Усть-Уйское-граница Казахстана, 19 км + 050 м (слева), 19 км + 050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Шумихинский КП, Курганская обл., г. Шумиха, направление Курган-Челябинск, 2225 км, ПК 6+70, цокольный этаж здания ж/д 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Медведское, а/д. Р-254 "Иртыш" Челябинск - Курган - Омск - Новосибирск, 108 км + 725 м (слева), 108 км + 726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Щучье, а/д Р-254 "Иртыш" Челябинск-Курган-Омск-Новосибирск,  94км + 860м (слева), 94км + 879м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Каясан, а/д Р-254 "Иртыш" Челябинск - Курган - Омск - Новосибирск, 61км + 406м (слева), 61 км + 436м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«Восточные ворота», Челябинская область, г. Челябинск, ул. Бажова, д. 35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С.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37Н-0905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37Н-0101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Альменево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Альменево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Альменево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"Малышево-Альменево"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"Иртыш"- Шумиха-Усть-Уйское - граница Казахстана 37К-0003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"Иртыш"- Шумиха-Усть-Уйское - граница Казахстана 37К-0003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Рождественского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Игуменка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"Иртыш"- Шумиха-Усть-Уйское - граница Казахстана 37К-0003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"Иртыш"- Шумиха-Усть-Уйское - граница Казахстана 37К-0003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"Малышево-Альменево"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Альменево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Альменево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Альменево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37Н-0101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37Н-0905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06:11; 12:11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06:41; 12:41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06:51; 12:51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06:50; 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07:06; 13:06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07:39; 13:39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07:59; 13:59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07:58; 13:58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08:46; 14:46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08:45; 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08:57; 14:57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08:56; 14:56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09:16; 15:16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10:31; 16:31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10:51; 16:51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12:25; 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12:20; 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13:31; 19:21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13:57; 19:47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13:56; 19:46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14:07; 19:59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14:06; 19:58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14:45; 20:31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14:35; 20:21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15:04; 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15:03; 20:49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15:26; 21:12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15:25; 21:11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15:55; 21:36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15:54; 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16:11; 21:51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16:22; 22:02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16:21; 22:01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16:56; 22:36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16:55; 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17:05; 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